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1A" w:rsidRPr="00632191" w:rsidRDefault="00B2641A" w:rsidP="00B2641A">
      <w:pPr>
        <w:spacing w:after="18" w:line="248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ИНФОРМАЦИОННЫЙ БЮЛЛЕТЕНЬ</w:t>
      </w:r>
    </w:p>
    <w:p w:rsidR="00B2641A" w:rsidRPr="00632191" w:rsidRDefault="00B2641A" w:rsidP="00B2641A">
      <w:pPr>
        <w:spacing w:after="18" w:line="248" w:lineRule="auto"/>
        <w:ind w:left="860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 wp14:anchorId="0A83EE61" wp14:editId="025CB484">
            <wp:extent cx="6181725" cy="7362825"/>
            <wp:effectExtent l="0" t="0" r="9525" b="9525"/>
            <wp:docPr id="2" name="Рисунок 2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1A" w:rsidRPr="00632191" w:rsidRDefault="00B2641A" w:rsidP="00B2641A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КРАСНО</w:t>
      </w:r>
      <w:r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РЫМСКОГО СЕЛЬСКОГО     ПОСЕЛЕНИЯ</w:t>
      </w:r>
    </w:p>
    <w:p w:rsidR="00B2641A" w:rsidRDefault="00906885" w:rsidP="00B2641A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12</w:t>
      </w:r>
      <w:r w:rsidR="00B2641A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.0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</w:t>
      </w:r>
      <w:r w:rsidR="00B2641A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.202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  <w:r w:rsidR="00B2641A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Г</w:t>
      </w:r>
      <w:r w:rsidR="00B2641A" w:rsidRP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B2641A"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   № </w:t>
      </w:r>
      <w:r w:rsidR="00B214C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</w:t>
      </w:r>
    </w:p>
    <w:p w:rsidR="00B2641A" w:rsidRPr="00116076" w:rsidRDefault="00B2641A" w:rsidP="00B2641A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74DDE" w:rsidRPr="001D62CB" w:rsidRDefault="00274DDE" w:rsidP="00274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Отчет главы Администрации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ымского сельского поселения о работе, проделанной </w:t>
      </w:r>
      <w:r w:rsidR="00184D68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</w:t>
      </w:r>
      <w:r w:rsidR="00906885">
        <w:rPr>
          <w:rFonts w:ascii="Times New Roman" w:eastAsia="Times New Roman" w:hAnsi="Times New Roman" w:cs="Times New Roman"/>
          <w:sz w:val="32"/>
          <w:szCs w:val="32"/>
          <w:lang w:eastAsia="ru-RU"/>
        </w:rPr>
        <w:t>3 году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A24B2E" w:rsidP="00274D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жители Краснокрымского сельского поселения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1D62CB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роводится отчет о работе Администрации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ымского сельского поселения, проделанной в</w:t>
      </w:r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2023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года.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FC2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отчете присутствуют</w:t>
      </w:r>
      <w:r w:rsidR="00107029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руководители Администрации 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организаций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Мясниковского района</w:t>
      </w:r>
      <w:r w:rsidR="00107029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4851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сотрудники 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ОМВД по </w:t>
      </w:r>
      <w:proofErr w:type="spellStart"/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Мясниковскому</w:t>
      </w:r>
      <w:proofErr w:type="spellEnd"/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району. </w:t>
      </w:r>
    </w:p>
    <w:p w:rsidR="00274DDE" w:rsidRPr="001D62CB" w:rsidRDefault="00FC213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приглашены и принимают участие п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редседатель Собрания депутатов – глава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аснокрымского 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сельского поселения </w:t>
      </w:r>
      <w:proofErr w:type="spellStart"/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Тызыхян</w:t>
      </w:r>
      <w:proofErr w:type="spellEnd"/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Д.А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, д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епутаты Собрания депутатов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аснокрымског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 сельского поселения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пециалисты Администрации 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Краснокрымского 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C213A" w:rsidRPr="001D62CB" w:rsidRDefault="00FC213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184D68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2023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было запланировано 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поступление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доходов в общей сумме </w:t>
      </w:r>
      <w:r w:rsidR="00711D5C">
        <w:rPr>
          <w:rFonts w:ascii="Times New Roman" w:eastAsia="Times New Roman" w:hAnsi="Times New Roman" w:cs="Times New Roman"/>
          <w:sz w:val="32"/>
          <w:szCs w:val="32"/>
          <w:lang w:eastAsia="ru-RU"/>
        </w:rPr>
        <w:t>44</w:t>
      </w:r>
      <w:r w:rsidR="00A13821">
        <w:rPr>
          <w:rFonts w:ascii="Times New Roman" w:eastAsia="Times New Roman" w:hAnsi="Times New Roman" w:cs="Times New Roman"/>
          <w:sz w:val="32"/>
          <w:szCs w:val="32"/>
          <w:lang w:eastAsia="ru-RU"/>
        </w:rPr>
        <w:t> 634,6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рублей, 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них: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-план на</w:t>
      </w:r>
      <w:r w:rsidR="0031125D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2C27A6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оговы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2C27A6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неналоговы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х доходов составил</w:t>
      </w:r>
      <w:r w:rsidR="002C27A6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C27A6"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32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4434E"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672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,3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рублей;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92B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безвозмездным поступлениям </w:t>
      </w:r>
      <w:r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="00A4434E"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11 962,3</w:t>
      </w:r>
      <w:r w:rsidR="00BA56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рублей.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Фактическое поступление доходов за </w:t>
      </w:r>
      <w:r w:rsidR="00906885">
        <w:rPr>
          <w:rFonts w:ascii="Times New Roman" w:eastAsia="Times New Roman" w:hAnsi="Times New Roman" w:cs="Times New Roman"/>
          <w:sz w:val="32"/>
          <w:szCs w:val="32"/>
          <w:lang w:eastAsia="ru-RU"/>
        </w:rPr>
        <w:t>2023 год</w:t>
      </w:r>
      <w:r w:rsidR="009C03C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составило </w:t>
      </w:r>
      <w:r w:rsidR="00A138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56 449,0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тыс. рублей, 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числе: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налоговые и неналоговые доходы – </w:t>
      </w:r>
      <w:r w:rsidR="00A4434E"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44 548,1</w:t>
      </w:r>
      <w:r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 рублей,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безвозмездные поступления из федерального, областного и районного бюджетов – </w:t>
      </w:r>
      <w:r w:rsidR="00A4434E"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11 900,9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рублей.</w:t>
      </w:r>
    </w:p>
    <w:p w:rsidR="00274DDE" w:rsidRPr="001D62CB" w:rsidRDefault="000D7DF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сновную долю собственных доходов составили: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налог на доходы физических лиц (НДФЛ) – </w:t>
      </w:r>
      <w:r w:rsidR="00A138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18 318 </w:t>
      </w:r>
      <w:r w:rsidR="0031125D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41,0</w:t>
      </w:r>
      <w:r w:rsidR="0031125D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%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поступивших доходов;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имущественные налоги – </w:t>
      </w:r>
      <w:r w:rsidR="00A13821">
        <w:rPr>
          <w:rFonts w:ascii="Times New Roman" w:eastAsia="Times New Roman" w:hAnsi="Times New Roman" w:cs="Times New Roman"/>
          <w:sz w:val="32"/>
          <w:szCs w:val="32"/>
          <w:lang w:eastAsia="ru-RU"/>
        </w:rPr>
        <w:t>26 313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руб. – 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59,0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%;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общей суммы поступивших безвозмездных поступлений 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11 900,9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рублей:</w:t>
      </w:r>
    </w:p>
    <w:p w:rsidR="00274DDE" w:rsidRPr="001D62CB" w:rsidRDefault="00A4434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715,2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дотации на поддержку мер по обеспечению сбалансированности бюджета;</w:t>
      </w:r>
    </w:p>
    <w:p w:rsidR="00274DDE" w:rsidRPr="001D62CB" w:rsidRDefault="00A4434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299,4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субвенции из федерального и областного бюджетов;</w:t>
      </w:r>
    </w:p>
    <w:p w:rsidR="00274DDE" w:rsidRPr="001D62CB" w:rsidRDefault="00A4434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9 954,1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иные межбюджетные трансферты из районно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го бюджета Мясниковского района;</w:t>
      </w:r>
    </w:p>
    <w:p w:rsidR="00274DDE" w:rsidRPr="00792B9A" w:rsidRDefault="00792B9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B9A">
        <w:rPr>
          <w:rFonts w:ascii="Times New Roman" w:eastAsia="Times New Roman" w:hAnsi="Times New Roman" w:cs="Times New Roman"/>
          <w:sz w:val="32"/>
          <w:szCs w:val="32"/>
          <w:lang w:eastAsia="ru-RU"/>
        </w:rPr>
        <w:t>932,2 тыс. руб. – средства резервного фонда Правительства РО.</w:t>
      </w:r>
    </w:p>
    <w:p w:rsidR="00665A5B" w:rsidRPr="001D62C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Расходы</w:t>
      </w:r>
      <w:r w:rsidR="00792B9A">
        <w:rPr>
          <w:rFonts w:ascii="Times New Roman" w:hAnsi="Times New Roman" w:cs="Times New Roman"/>
          <w:sz w:val="32"/>
          <w:szCs w:val="32"/>
        </w:rPr>
        <w:t xml:space="preserve"> за 2023 год</w:t>
      </w:r>
      <w:r w:rsidRPr="001D62CB">
        <w:rPr>
          <w:rFonts w:ascii="Times New Roman" w:hAnsi="Times New Roman" w:cs="Times New Roman"/>
          <w:sz w:val="32"/>
          <w:szCs w:val="32"/>
        </w:rPr>
        <w:t xml:space="preserve"> составили – </w:t>
      </w:r>
      <w:r w:rsidR="00792B9A">
        <w:rPr>
          <w:rFonts w:ascii="Times New Roman" w:hAnsi="Times New Roman" w:cs="Times New Roman"/>
          <w:b/>
          <w:sz w:val="32"/>
          <w:szCs w:val="32"/>
        </w:rPr>
        <w:t>52 004,9</w:t>
      </w:r>
      <w:r w:rsidR="009C03CE" w:rsidRPr="001D62C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C03CE" w:rsidRPr="001D62CB">
        <w:rPr>
          <w:rFonts w:ascii="Times New Roman" w:hAnsi="Times New Roman" w:cs="Times New Roman"/>
          <w:b/>
          <w:sz w:val="32"/>
          <w:szCs w:val="32"/>
        </w:rPr>
        <w:t>т.р</w:t>
      </w:r>
      <w:proofErr w:type="spellEnd"/>
      <w:r w:rsidRPr="001D62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16A2A" w:rsidRPr="001D62CB" w:rsidRDefault="00516A2A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516A2A" w:rsidRPr="001D62CB" w:rsidRDefault="00665A5B" w:rsidP="00516A2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Все средства бюджета направлены на улучшение условий проживания населения.</w:t>
      </w:r>
      <w:r w:rsidRPr="001D62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D62CB" w:rsidRPr="001D62CB" w:rsidRDefault="001D62CB" w:rsidP="00516A2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E780F" w:rsidRPr="001D62CB" w:rsidRDefault="000E780F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</w:t>
      </w:r>
      <w:r w:rsidR="00906885">
        <w:rPr>
          <w:rFonts w:ascii="Times New Roman" w:hAnsi="Times New Roman" w:cs="Times New Roman"/>
          <w:sz w:val="32"/>
          <w:szCs w:val="32"/>
        </w:rPr>
        <w:t xml:space="preserve">в </w:t>
      </w:r>
      <w:r w:rsidR="00E3000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2023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  <w:r w:rsidR="0090688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проведен ямочный ремонт на сумму </w:t>
      </w:r>
      <w:r w:rsidR="00906885">
        <w:rPr>
          <w:rFonts w:ascii="Times New Roman" w:eastAsia="Times New Roman" w:hAnsi="Times New Roman" w:cs="Times New Roman"/>
          <w:sz w:val="32"/>
          <w:szCs w:val="32"/>
          <w:lang w:eastAsia="ru-RU"/>
        </w:rPr>
        <w:t>2 515,6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руб.; </w:t>
      </w:r>
    </w:p>
    <w:p w:rsidR="000E780F" w:rsidRPr="001D62CB" w:rsidRDefault="000E780F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 </w:t>
      </w:r>
      <w:r w:rsidR="00E3000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содержание дорог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израсходовано </w:t>
      </w:r>
      <w:r w:rsidR="00BE7F6E">
        <w:rPr>
          <w:rFonts w:ascii="Times New Roman" w:eastAsia="Times New Roman" w:hAnsi="Times New Roman" w:cs="Times New Roman"/>
          <w:sz w:val="32"/>
          <w:szCs w:val="32"/>
          <w:lang w:eastAsia="ru-RU"/>
        </w:rPr>
        <w:t>7 032,8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рублей;</w:t>
      </w:r>
    </w:p>
    <w:p w:rsidR="000E780F" w:rsidRPr="001D62CB" w:rsidRDefault="00161E3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E780F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осуществлено нанесение дорожной разметки, на что потрачено </w:t>
      </w:r>
      <w:r w:rsidR="00BE7F6E">
        <w:rPr>
          <w:rFonts w:ascii="Times New Roman" w:eastAsia="Times New Roman" w:hAnsi="Times New Roman" w:cs="Times New Roman"/>
          <w:sz w:val="32"/>
          <w:szCs w:val="32"/>
          <w:lang w:eastAsia="ru-RU"/>
        </w:rPr>
        <w:t>663,3</w:t>
      </w:r>
      <w:r w:rsidR="000E780F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61E3C" w:rsidRPr="001D62CB" w:rsidRDefault="00161E3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установка дорожных знаков – </w:t>
      </w:r>
      <w:r w:rsidR="00BE7F6E">
        <w:rPr>
          <w:rFonts w:ascii="Times New Roman" w:eastAsia="Times New Roman" w:hAnsi="Times New Roman" w:cs="Times New Roman"/>
          <w:sz w:val="32"/>
          <w:szCs w:val="32"/>
          <w:lang w:eastAsia="ru-RU"/>
        </w:rPr>
        <w:t>644,9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руб.;</w:t>
      </w:r>
    </w:p>
    <w:p w:rsidR="00161E3C" w:rsidRPr="001D62CB" w:rsidRDefault="00161E3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зимнее содержание дорог – </w:t>
      </w:r>
      <w:r w:rsidR="004E0C3A">
        <w:rPr>
          <w:rFonts w:ascii="Times New Roman" w:eastAsia="Times New Roman" w:hAnsi="Times New Roman" w:cs="Times New Roman"/>
          <w:sz w:val="32"/>
          <w:szCs w:val="32"/>
          <w:lang w:eastAsia="ru-RU"/>
        </w:rPr>
        <w:t>1 000,3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</w:t>
      </w:r>
      <w:r w:rsidR="00792B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руб.</w:t>
      </w:r>
    </w:p>
    <w:p w:rsidR="00B66226" w:rsidRPr="001D62CB" w:rsidRDefault="00B66226" w:rsidP="000E780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C667E" w:rsidRPr="001D62CB" w:rsidRDefault="008C667E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В сфере благоустройства проведены следующие работы:</w:t>
      </w:r>
    </w:p>
    <w:p w:rsidR="00665A5B" w:rsidRPr="001D62C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</w:t>
      </w:r>
      <w:r w:rsidR="00391274" w:rsidRPr="001D62CB">
        <w:rPr>
          <w:rFonts w:ascii="Times New Roman" w:hAnsi="Times New Roman" w:cs="Times New Roman"/>
          <w:sz w:val="32"/>
          <w:szCs w:val="32"/>
        </w:rPr>
        <w:t>пр</w:t>
      </w:r>
      <w:r w:rsidR="0039127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оведена </w:t>
      </w:r>
      <w:proofErr w:type="spellStart"/>
      <w:r w:rsidR="00161E3C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противомышная</w:t>
      </w:r>
      <w:proofErr w:type="spellEnd"/>
      <w:r w:rsidR="004E0C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4E0C3A" w:rsidRPr="001D62CB">
        <w:rPr>
          <w:rFonts w:ascii="Times New Roman" w:hAnsi="Times New Roman" w:cs="Times New Roman"/>
          <w:sz w:val="32"/>
          <w:szCs w:val="32"/>
        </w:rPr>
        <w:t>противоклещевая</w:t>
      </w:r>
      <w:r w:rsidR="00161E3C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9127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обработка </w:t>
      </w:r>
      <w:proofErr w:type="gramStart"/>
      <w:r w:rsidR="0039127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территорий  за</w:t>
      </w:r>
      <w:proofErr w:type="gramEnd"/>
      <w:r w:rsidR="0039127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счет средств бюджета Краснокрымского </w:t>
      </w:r>
      <w:r w:rsidR="00161E3C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</w:t>
      </w:r>
      <w:r w:rsidR="00391274" w:rsidRPr="001D62CB">
        <w:rPr>
          <w:rFonts w:ascii="Times New Roman" w:hAnsi="Times New Roman" w:cs="Times New Roman"/>
          <w:sz w:val="32"/>
          <w:szCs w:val="32"/>
        </w:rPr>
        <w:t xml:space="preserve"> </w:t>
      </w:r>
      <w:r w:rsidR="00161E3C" w:rsidRPr="001D62CB">
        <w:rPr>
          <w:rFonts w:ascii="Times New Roman" w:hAnsi="Times New Roman" w:cs="Times New Roman"/>
          <w:sz w:val="32"/>
          <w:szCs w:val="32"/>
        </w:rPr>
        <w:t xml:space="preserve">– </w:t>
      </w:r>
      <w:r w:rsidR="004E0C3A">
        <w:rPr>
          <w:rFonts w:ascii="Times New Roman" w:hAnsi="Times New Roman" w:cs="Times New Roman"/>
          <w:sz w:val="32"/>
          <w:szCs w:val="32"/>
        </w:rPr>
        <w:t>66,8</w:t>
      </w:r>
      <w:r w:rsidR="00391274" w:rsidRPr="001D62CB">
        <w:rPr>
          <w:rFonts w:ascii="Times New Roman" w:hAnsi="Times New Roman" w:cs="Times New Roman"/>
          <w:sz w:val="32"/>
          <w:szCs w:val="32"/>
        </w:rPr>
        <w:t xml:space="preserve"> тыс. </w:t>
      </w:r>
      <w:r w:rsidR="00161E3C" w:rsidRPr="001D62CB">
        <w:rPr>
          <w:rFonts w:ascii="Times New Roman" w:hAnsi="Times New Roman" w:cs="Times New Roman"/>
          <w:sz w:val="32"/>
          <w:szCs w:val="32"/>
        </w:rPr>
        <w:t>руб.;</w:t>
      </w:r>
    </w:p>
    <w:p w:rsidR="00665A5B" w:rsidRPr="001D62C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на содержание сетей уличного освещения израсходовано </w:t>
      </w:r>
      <w:r w:rsidR="004E0C3A">
        <w:rPr>
          <w:rFonts w:ascii="Times New Roman" w:hAnsi="Times New Roman" w:cs="Times New Roman"/>
          <w:sz w:val="32"/>
          <w:szCs w:val="32"/>
        </w:rPr>
        <w:t>1 200</w:t>
      </w:r>
      <w:r w:rsidR="00161E3C" w:rsidRPr="001D62CB">
        <w:rPr>
          <w:rFonts w:ascii="Times New Roman" w:hAnsi="Times New Roman" w:cs="Times New Roman"/>
          <w:sz w:val="32"/>
          <w:szCs w:val="32"/>
        </w:rPr>
        <w:t xml:space="preserve"> тыс.</w:t>
      </w:r>
      <w:r w:rsidR="00052EBF">
        <w:rPr>
          <w:rFonts w:ascii="Times New Roman" w:hAnsi="Times New Roman" w:cs="Times New Roman"/>
          <w:sz w:val="32"/>
          <w:szCs w:val="32"/>
        </w:rPr>
        <w:t xml:space="preserve"> </w:t>
      </w:r>
      <w:r w:rsidRPr="001D62CB">
        <w:rPr>
          <w:rFonts w:ascii="Times New Roman" w:hAnsi="Times New Roman" w:cs="Times New Roman"/>
          <w:sz w:val="32"/>
          <w:szCs w:val="32"/>
        </w:rPr>
        <w:t>руб.;</w:t>
      </w:r>
    </w:p>
    <w:p w:rsidR="008C667E" w:rsidRPr="001D62CB" w:rsidRDefault="00161E3C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уличное освещение – </w:t>
      </w:r>
      <w:r w:rsidR="004E0C3A">
        <w:rPr>
          <w:rFonts w:ascii="Times New Roman" w:hAnsi="Times New Roman" w:cs="Times New Roman"/>
          <w:sz w:val="32"/>
          <w:szCs w:val="32"/>
        </w:rPr>
        <w:t xml:space="preserve">4 651,3 </w:t>
      </w:r>
      <w:r w:rsidRPr="001D62CB">
        <w:rPr>
          <w:rFonts w:ascii="Times New Roman" w:hAnsi="Times New Roman" w:cs="Times New Roman"/>
          <w:sz w:val="32"/>
          <w:szCs w:val="32"/>
        </w:rPr>
        <w:t>тыс.</w:t>
      </w:r>
      <w:r w:rsidR="00D6377B">
        <w:rPr>
          <w:rFonts w:ascii="Times New Roman" w:hAnsi="Times New Roman" w:cs="Times New Roman"/>
          <w:sz w:val="32"/>
          <w:szCs w:val="32"/>
        </w:rPr>
        <w:t xml:space="preserve"> </w:t>
      </w:r>
      <w:r w:rsidR="00665A5B" w:rsidRPr="001D62CB">
        <w:rPr>
          <w:rFonts w:ascii="Times New Roman" w:hAnsi="Times New Roman" w:cs="Times New Roman"/>
          <w:sz w:val="32"/>
          <w:szCs w:val="32"/>
        </w:rPr>
        <w:t>руб.</w:t>
      </w:r>
      <w:r w:rsidR="008C667E" w:rsidRPr="001D62CB">
        <w:rPr>
          <w:rFonts w:ascii="Times New Roman" w:hAnsi="Times New Roman" w:cs="Times New Roman"/>
          <w:sz w:val="32"/>
          <w:szCs w:val="32"/>
        </w:rPr>
        <w:t xml:space="preserve"> Произведена замена</w:t>
      </w:r>
      <w:r w:rsidR="00263594">
        <w:rPr>
          <w:rFonts w:ascii="Times New Roman" w:hAnsi="Times New Roman" w:cs="Times New Roman"/>
          <w:sz w:val="32"/>
          <w:szCs w:val="32"/>
        </w:rPr>
        <w:t xml:space="preserve"> и </w:t>
      </w:r>
      <w:r w:rsidR="00263594" w:rsidRPr="00263594">
        <w:rPr>
          <w:rFonts w:ascii="Times New Roman" w:hAnsi="Times New Roman" w:cs="Times New Roman"/>
          <w:sz w:val="32"/>
          <w:szCs w:val="32"/>
        </w:rPr>
        <w:t>установка элементов уличного освещения более 200</w:t>
      </w:r>
      <w:r w:rsidR="008C667E" w:rsidRPr="00263594">
        <w:rPr>
          <w:rFonts w:ascii="Times New Roman" w:hAnsi="Times New Roman" w:cs="Times New Roman"/>
          <w:sz w:val="32"/>
          <w:szCs w:val="32"/>
        </w:rPr>
        <w:t xml:space="preserve"> шт. Замена ламп уличного освещения осуществляется по заявкам жителей Краснокрымского</w:t>
      </w:r>
      <w:r w:rsidR="008C667E" w:rsidRPr="001D62CB">
        <w:rPr>
          <w:rFonts w:ascii="Times New Roman" w:hAnsi="Times New Roman" w:cs="Times New Roman"/>
          <w:sz w:val="32"/>
          <w:szCs w:val="32"/>
        </w:rPr>
        <w:t xml:space="preserve"> сельского поселения. Еженедельно составляется и передается на исполнение реестр заявок на замену лампочек или установку фонарей.</w:t>
      </w:r>
    </w:p>
    <w:p w:rsidR="00665A5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приобретение электротоваров – </w:t>
      </w:r>
      <w:r w:rsidR="004E0C3A">
        <w:rPr>
          <w:rFonts w:ascii="Times New Roman" w:hAnsi="Times New Roman" w:cs="Times New Roman"/>
          <w:sz w:val="32"/>
          <w:szCs w:val="32"/>
        </w:rPr>
        <w:t>818,3</w:t>
      </w:r>
      <w:r w:rsidR="006C016D" w:rsidRPr="001D62CB">
        <w:rPr>
          <w:rFonts w:ascii="Times New Roman" w:hAnsi="Times New Roman" w:cs="Times New Roman"/>
          <w:sz w:val="32"/>
          <w:szCs w:val="32"/>
        </w:rPr>
        <w:t xml:space="preserve"> тыс.</w:t>
      </w:r>
      <w:r w:rsidRPr="001D62CB">
        <w:rPr>
          <w:rFonts w:ascii="Times New Roman" w:hAnsi="Times New Roman" w:cs="Times New Roman"/>
          <w:sz w:val="32"/>
          <w:szCs w:val="32"/>
        </w:rPr>
        <w:t xml:space="preserve"> руб.</w:t>
      </w:r>
      <w:r w:rsidR="00695F68" w:rsidRPr="001D62CB">
        <w:rPr>
          <w:rFonts w:ascii="Times New Roman" w:hAnsi="Times New Roman" w:cs="Times New Roman"/>
          <w:sz w:val="32"/>
          <w:szCs w:val="32"/>
        </w:rPr>
        <w:t>;</w:t>
      </w:r>
    </w:p>
    <w:p w:rsidR="007F3D99" w:rsidRDefault="007F3D99" w:rsidP="00665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Администрацией Краснокрымского сельского поселения осуществляется непрерывная работа по благоустройству населенных пунктов, в том числе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F3D99" w:rsidRDefault="007F3D99" w:rsidP="00665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проведено благоустройство пешеходных дорожек, обще</w:t>
      </w:r>
      <w:r w:rsidR="00056333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протяженностью более</w:t>
      </w:r>
      <w:r w:rsidR="000563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63594">
        <w:rPr>
          <w:rFonts w:ascii="Times New Roman" w:eastAsia="Times New Roman" w:hAnsi="Times New Roman" w:cs="Times New Roman"/>
          <w:sz w:val="32"/>
          <w:szCs w:val="32"/>
          <w:lang w:eastAsia="ru-RU"/>
        </w:rPr>
        <w:t>2090 м</w:t>
      </w:r>
      <w:r w:rsidR="000563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том числе благоустройство на подходах к пешеходным переходам и к учреждениям Краснокрымского сельского поселения) на сумму – 2 7256 тыс. руб.</w:t>
      </w:r>
    </w:p>
    <w:p w:rsidR="007F3D99" w:rsidRPr="001D62CB" w:rsidRDefault="007F3D99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на покос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сухой растительности потрачено - </w:t>
      </w:r>
      <w:r>
        <w:rPr>
          <w:rFonts w:ascii="Times New Roman" w:hAnsi="Times New Roman" w:cs="Times New Roman"/>
          <w:sz w:val="32"/>
          <w:szCs w:val="32"/>
        </w:rPr>
        <w:t>630,4</w:t>
      </w:r>
      <w:r w:rsidRPr="001D62CB">
        <w:rPr>
          <w:rFonts w:ascii="Times New Roman" w:hAnsi="Times New Roman" w:cs="Times New Roman"/>
          <w:sz w:val="32"/>
          <w:szCs w:val="32"/>
        </w:rPr>
        <w:t xml:space="preserve"> тыс. руб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95F68" w:rsidRPr="001D62CB" w:rsidRDefault="004E0C3A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приобретены 2 </w:t>
      </w:r>
      <w:r w:rsidR="00695F68" w:rsidRPr="001D62CB">
        <w:rPr>
          <w:rFonts w:ascii="Times New Roman" w:hAnsi="Times New Roman" w:cs="Times New Roman"/>
          <w:sz w:val="32"/>
          <w:szCs w:val="32"/>
        </w:rPr>
        <w:t>косилки</w:t>
      </w:r>
      <w:r>
        <w:rPr>
          <w:rFonts w:ascii="Times New Roman" w:hAnsi="Times New Roman" w:cs="Times New Roman"/>
          <w:sz w:val="32"/>
          <w:szCs w:val="32"/>
        </w:rPr>
        <w:t xml:space="preserve"> на сумму</w:t>
      </w:r>
      <w:r w:rsidR="00695F68" w:rsidRPr="001D62CB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728,0</w:t>
      </w:r>
      <w:r w:rsidR="00695F68" w:rsidRPr="001D62CB">
        <w:rPr>
          <w:rFonts w:ascii="Times New Roman" w:hAnsi="Times New Roman" w:cs="Times New Roman"/>
          <w:sz w:val="32"/>
          <w:szCs w:val="32"/>
        </w:rPr>
        <w:t xml:space="preserve"> тыс. руб.;</w:t>
      </w:r>
    </w:p>
    <w:p w:rsidR="008C667E" w:rsidRPr="001D62CB" w:rsidRDefault="00695F68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-</w:t>
      </w:r>
      <w:r w:rsidR="008C667E" w:rsidRPr="001D62CB">
        <w:rPr>
          <w:rFonts w:ascii="Times New Roman" w:hAnsi="Times New Roman" w:cs="Times New Roman"/>
          <w:sz w:val="32"/>
          <w:szCs w:val="32"/>
          <w:u w:val="single"/>
        </w:rPr>
        <w:t xml:space="preserve">приобретены и посажены деревья – </w:t>
      </w:r>
      <w:r w:rsidR="004E0C3A">
        <w:rPr>
          <w:rFonts w:ascii="Times New Roman" w:hAnsi="Times New Roman" w:cs="Times New Roman"/>
          <w:sz w:val="32"/>
          <w:szCs w:val="32"/>
          <w:u w:val="single"/>
        </w:rPr>
        <w:t>30,7</w:t>
      </w:r>
      <w:r w:rsidR="006C016D" w:rsidRPr="001D62C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6C016D" w:rsidRPr="001D62CB">
        <w:rPr>
          <w:rFonts w:ascii="Times New Roman" w:hAnsi="Times New Roman" w:cs="Times New Roman"/>
          <w:sz w:val="32"/>
          <w:szCs w:val="32"/>
          <w:u w:val="single"/>
        </w:rPr>
        <w:t>тыс.</w:t>
      </w:r>
      <w:r w:rsidR="008C667E" w:rsidRPr="001D62CB">
        <w:rPr>
          <w:rFonts w:ascii="Times New Roman" w:hAnsi="Times New Roman" w:cs="Times New Roman"/>
          <w:sz w:val="32"/>
          <w:szCs w:val="32"/>
          <w:u w:val="single"/>
        </w:rPr>
        <w:t>руб</w:t>
      </w:r>
      <w:proofErr w:type="spellEnd"/>
      <w:r w:rsidR="008C667E" w:rsidRPr="001D62CB"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8C667E" w:rsidRPr="001D62CB" w:rsidRDefault="008C667E" w:rsidP="008C66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</w:t>
      </w:r>
      <w:r w:rsidR="006C016D" w:rsidRPr="001D62CB">
        <w:rPr>
          <w:rFonts w:ascii="Times New Roman" w:hAnsi="Times New Roman" w:cs="Times New Roman"/>
          <w:sz w:val="32"/>
          <w:szCs w:val="32"/>
        </w:rPr>
        <w:t>уборка территории Краснокрымского сельского поселения –</w:t>
      </w:r>
      <w:r w:rsidR="004E0C3A">
        <w:rPr>
          <w:rFonts w:ascii="Times New Roman" w:hAnsi="Times New Roman" w:cs="Times New Roman"/>
          <w:sz w:val="32"/>
          <w:szCs w:val="32"/>
        </w:rPr>
        <w:t xml:space="preserve"> 712</w:t>
      </w:r>
      <w:r w:rsidR="007F3D99">
        <w:rPr>
          <w:rFonts w:ascii="Times New Roman" w:hAnsi="Times New Roman" w:cs="Times New Roman"/>
          <w:sz w:val="32"/>
          <w:szCs w:val="32"/>
        </w:rPr>
        <w:t>,8</w:t>
      </w:r>
      <w:r w:rsidR="006C016D" w:rsidRPr="001D62CB">
        <w:rPr>
          <w:rFonts w:ascii="Times New Roman" w:hAnsi="Times New Roman" w:cs="Times New Roman"/>
          <w:sz w:val="32"/>
          <w:szCs w:val="32"/>
        </w:rPr>
        <w:t xml:space="preserve"> тыс.</w:t>
      </w:r>
      <w:r w:rsidR="007F3D99">
        <w:rPr>
          <w:rFonts w:ascii="Times New Roman" w:hAnsi="Times New Roman" w:cs="Times New Roman"/>
          <w:sz w:val="32"/>
          <w:szCs w:val="32"/>
        </w:rPr>
        <w:t xml:space="preserve"> </w:t>
      </w:r>
      <w:r w:rsidR="006C016D" w:rsidRPr="001D62CB">
        <w:rPr>
          <w:rFonts w:ascii="Times New Roman" w:hAnsi="Times New Roman" w:cs="Times New Roman"/>
          <w:sz w:val="32"/>
          <w:szCs w:val="32"/>
        </w:rPr>
        <w:t>руб</w:t>
      </w:r>
      <w:r w:rsidRPr="001D62C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95F68" w:rsidRDefault="007F3D99" w:rsidP="008C66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р</w:t>
      </w:r>
      <w:r w:rsidR="00695F68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емонт памятников – 209,7 тыс. руб.</w:t>
      </w:r>
    </w:p>
    <w:p w:rsidR="00A9081E" w:rsidRDefault="00A9081E" w:rsidP="008C66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отлов бесхозяйных собак – 63,4 тыс. руб.</w:t>
      </w:r>
    </w:p>
    <w:p w:rsidR="007F3D99" w:rsidRDefault="007F3D99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:rsidR="00A9081E" w:rsidRPr="00056333" w:rsidRDefault="00A9081E" w:rsidP="00A9081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6333">
        <w:rPr>
          <w:rFonts w:ascii="Times New Roman" w:hAnsi="Times New Roman" w:cs="Times New Roman"/>
          <w:sz w:val="32"/>
          <w:szCs w:val="32"/>
        </w:rPr>
        <w:lastRenderedPageBreak/>
        <w:t xml:space="preserve">В 2023 году поставлены на учет </w:t>
      </w:r>
      <w:r>
        <w:rPr>
          <w:rFonts w:ascii="Times New Roman" w:hAnsi="Times New Roman" w:cs="Times New Roman"/>
          <w:sz w:val="32"/>
          <w:szCs w:val="32"/>
        </w:rPr>
        <w:t xml:space="preserve">46 дорог, общей протяженность </w:t>
      </w:r>
      <w:r w:rsidR="00D6377B">
        <w:rPr>
          <w:rFonts w:ascii="Times New Roman" w:hAnsi="Times New Roman" w:cs="Times New Roman"/>
          <w:sz w:val="32"/>
          <w:szCs w:val="32"/>
        </w:rPr>
        <w:t>17 949 м.</w:t>
      </w:r>
      <w:r w:rsidR="00A470C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это потрачено 592,5 тыс. руб.</w:t>
      </w:r>
    </w:p>
    <w:p w:rsidR="00A9081E" w:rsidRPr="001D62CB" w:rsidRDefault="00A9081E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:rsidR="007E6B3E" w:rsidRPr="001D62CB" w:rsidRDefault="007E6B3E" w:rsidP="007E6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Краснокрымского сельского поселения обращается к собственникам и пользователям земельных участков с просьбой о содержании земельных участков и прилегающей территории в чистоте, не допускать накопления мусора, регулярно убирать сорную и карантинную растительность, в целях недопущения пожаров не сжигать мусор и сухую растительность</w:t>
      </w:r>
      <w:r w:rsidR="000563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пожароопасный период, соблюдать меры противопожарной безопасности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E6B3E" w:rsidRPr="001D62CB" w:rsidRDefault="00056333" w:rsidP="007E6B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6A13">
        <w:rPr>
          <w:rFonts w:ascii="Times New Roman" w:hAnsi="Times New Roman" w:cs="Times New Roman"/>
          <w:sz w:val="32"/>
          <w:szCs w:val="32"/>
        </w:rPr>
        <w:t>В</w:t>
      </w:r>
      <w:r w:rsidR="004E12DC" w:rsidRPr="00E26A13">
        <w:rPr>
          <w:rFonts w:ascii="Times New Roman" w:hAnsi="Times New Roman" w:cs="Times New Roman"/>
          <w:sz w:val="32"/>
          <w:szCs w:val="32"/>
        </w:rPr>
        <w:t xml:space="preserve"> 2023</w:t>
      </w:r>
      <w:r w:rsidR="007E6B3E" w:rsidRPr="00E26A13">
        <w:rPr>
          <w:rFonts w:ascii="Times New Roman" w:hAnsi="Times New Roman" w:cs="Times New Roman"/>
          <w:sz w:val="32"/>
          <w:szCs w:val="32"/>
        </w:rPr>
        <w:t xml:space="preserve"> г. за нарушение правил бл</w:t>
      </w:r>
      <w:r w:rsidR="004E12DC" w:rsidRPr="00E26A13">
        <w:rPr>
          <w:rFonts w:ascii="Times New Roman" w:hAnsi="Times New Roman" w:cs="Times New Roman"/>
          <w:sz w:val="32"/>
          <w:szCs w:val="32"/>
        </w:rPr>
        <w:t xml:space="preserve">агоустройства было составлено </w:t>
      </w:r>
      <w:r w:rsidR="00E26A13" w:rsidRPr="00E26A13">
        <w:rPr>
          <w:rFonts w:ascii="Times New Roman" w:hAnsi="Times New Roman" w:cs="Times New Roman"/>
          <w:sz w:val="32"/>
          <w:szCs w:val="32"/>
        </w:rPr>
        <w:t>32</w:t>
      </w:r>
      <w:r w:rsidR="004E12DC" w:rsidRPr="00E26A13">
        <w:rPr>
          <w:rFonts w:ascii="Times New Roman" w:hAnsi="Times New Roman" w:cs="Times New Roman"/>
          <w:sz w:val="32"/>
          <w:szCs w:val="32"/>
        </w:rPr>
        <w:t xml:space="preserve"> протокола</w:t>
      </w:r>
      <w:r w:rsidR="007E6B3E" w:rsidRPr="00E26A13">
        <w:rPr>
          <w:rFonts w:ascii="Times New Roman" w:hAnsi="Times New Roman" w:cs="Times New Roman"/>
          <w:sz w:val="32"/>
          <w:szCs w:val="32"/>
        </w:rPr>
        <w:t>.</w:t>
      </w:r>
    </w:p>
    <w:p w:rsidR="00665A5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:rsidR="00052EBF" w:rsidRPr="001D62CB" w:rsidRDefault="00052EBF" w:rsidP="00052EB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11D5C">
        <w:rPr>
          <w:rFonts w:ascii="Times New Roman" w:hAnsi="Times New Roman" w:cs="Times New Roman"/>
          <w:sz w:val="32"/>
          <w:szCs w:val="32"/>
        </w:rPr>
        <w:t xml:space="preserve">За 2023г. в Администрацию поступило </w:t>
      </w:r>
      <w:r>
        <w:rPr>
          <w:rFonts w:ascii="Times New Roman" w:hAnsi="Times New Roman" w:cs="Times New Roman"/>
          <w:sz w:val="32"/>
          <w:szCs w:val="32"/>
        </w:rPr>
        <w:t>1126</w:t>
      </w:r>
      <w:r w:rsidRPr="00711D5C">
        <w:rPr>
          <w:rFonts w:ascii="Times New Roman" w:hAnsi="Times New Roman" w:cs="Times New Roman"/>
          <w:sz w:val="32"/>
          <w:szCs w:val="32"/>
        </w:rPr>
        <w:t xml:space="preserve"> письменных обращений граждан. На все обращения в установленные сроки даны ответы. Чаще всего, в обращениях поднимались вопросы по подтоплению домовладений</w:t>
      </w:r>
      <w:r w:rsidR="004851F8">
        <w:rPr>
          <w:rFonts w:ascii="Times New Roman" w:hAnsi="Times New Roman" w:cs="Times New Roman"/>
          <w:sz w:val="32"/>
          <w:szCs w:val="32"/>
        </w:rPr>
        <w:t xml:space="preserve"> грунтовыми водами</w:t>
      </w:r>
      <w:r w:rsidRPr="00711D5C">
        <w:rPr>
          <w:rFonts w:ascii="Times New Roman" w:hAnsi="Times New Roman" w:cs="Times New Roman"/>
          <w:sz w:val="32"/>
          <w:szCs w:val="32"/>
        </w:rPr>
        <w:t xml:space="preserve">, по состоянию </w:t>
      </w:r>
      <w:proofErr w:type="spellStart"/>
      <w:r w:rsidRPr="00711D5C">
        <w:rPr>
          <w:rFonts w:ascii="Times New Roman" w:hAnsi="Times New Roman" w:cs="Times New Roman"/>
          <w:sz w:val="32"/>
          <w:szCs w:val="32"/>
        </w:rPr>
        <w:t>внутрипоселковых</w:t>
      </w:r>
      <w:proofErr w:type="spellEnd"/>
      <w:r w:rsidRPr="00711D5C">
        <w:rPr>
          <w:rFonts w:ascii="Times New Roman" w:hAnsi="Times New Roman" w:cs="Times New Roman"/>
          <w:sz w:val="32"/>
          <w:szCs w:val="32"/>
        </w:rPr>
        <w:t xml:space="preserve"> дорог, по замене/установке лам уличного освещения, по животным без хозяев,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11D5C">
        <w:rPr>
          <w:rFonts w:ascii="Times New Roman" w:hAnsi="Times New Roman" w:cs="Times New Roman"/>
          <w:sz w:val="32"/>
          <w:szCs w:val="32"/>
        </w:rPr>
        <w:t>по покосу сорной растительности</w:t>
      </w:r>
      <w:r>
        <w:rPr>
          <w:rFonts w:ascii="Times New Roman" w:hAnsi="Times New Roman" w:cs="Times New Roman"/>
          <w:sz w:val="32"/>
          <w:szCs w:val="32"/>
        </w:rPr>
        <w:t>, а также</w:t>
      </w:r>
      <w:r w:rsidR="004851F8">
        <w:rPr>
          <w:rFonts w:ascii="Times New Roman" w:hAnsi="Times New Roman" w:cs="Times New Roman"/>
          <w:sz w:val="32"/>
          <w:szCs w:val="32"/>
        </w:rPr>
        <w:t xml:space="preserve"> по</w:t>
      </w:r>
      <w:r>
        <w:rPr>
          <w:rFonts w:ascii="Times New Roman" w:hAnsi="Times New Roman" w:cs="Times New Roman"/>
          <w:sz w:val="32"/>
          <w:szCs w:val="32"/>
        </w:rPr>
        <w:t xml:space="preserve"> присвоени</w:t>
      </w:r>
      <w:r w:rsidR="004851F8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 xml:space="preserve"> адресов</w:t>
      </w:r>
      <w:r w:rsidR="004851F8">
        <w:rPr>
          <w:rFonts w:ascii="Times New Roman" w:hAnsi="Times New Roman" w:cs="Times New Roman"/>
          <w:sz w:val="32"/>
          <w:szCs w:val="32"/>
        </w:rPr>
        <w:t xml:space="preserve"> земельным участкам</w:t>
      </w:r>
      <w:r>
        <w:rPr>
          <w:rFonts w:ascii="Times New Roman" w:hAnsi="Times New Roman" w:cs="Times New Roman"/>
          <w:sz w:val="32"/>
          <w:szCs w:val="32"/>
        </w:rPr>
        <w:t xml:space="preserve"> и внесение сведений в ФИАС</w:t>
      </w:r>
      <w:r w:rsidRPr="00711D5C">
        <w:rPr>
          <w:rFonts w:ascii="Times New Roman" w:hAnsi="Times New Roman" w:cs="Times New Roman"/>
          <w:sz w:val="32"/>
          <w:szCs w:val="32"/>
        </w:rPr>
        <w:t>.</w:t>
      </w:r>
    </w:p>
    <w:p w:rsidR="00056333" w:rsidRPr="001D62CB" w:rsidRDefault="00056333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:rsidR="00263594" w:rsidRDefault="00263594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3594">
        <w:rPr>
          <w:rFonts w:ascii="Times New Roman" w:hAnsi="Times New Roman" w:cs="Times New Roman"/>
          <w:sz w:val="32"/>
          <w:szCs w:val="32"/>
        </w:rPr>
        <w:t>На развитие культуры</w:t>
      </w:r>
      <w:r>
        <w:rPr>
          <w:rFonts w:ascii="Times New Roman" w:hAnsi="Times New Roman" w:cs="Times New Roman"/>
          <w:sz w:val="32"/>
          <w:szCs w:val="32"/>
        </w:rPr>
        <w:t xml:space="preserve"> в 2023 году</w:t>
      </w:r>
      <w:r w:rsidRPr="0026359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263594">
        <w:rPr>
          <w:rFonts w:ascii="Times New Roman" w:hAnsi="Times New Roman" w:cs="Times New Roman"/>
          <w:sz w:val="32"/>
          <w:szCs w:val="32"/>
        </w:rPr>
        <w:t>Краснокрымском</w:t>
      </w:r>
      <w:proofErr w:type="spellEnd"/>
      <w:r w:rsidRPr="00263594">
        <w:rPr>
          <w:rFonts w:ascii="Times New Roman" w:hAnsi="Times New Roman" w:cs="Times New Roman"/>
          <w:sz w:val="32"/>
          <w:szCs w:val="32"/>
        </w:rPr>
        <w:t xml:space="preserve"> сельском поселении было направлено 12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3594">
        <w:rPr>
          <w:rFonts w:ascii="Times New Roman" w:hAnsi="Times New Roman" w:cs="Times New Roman"/>
          <w:sz w:val="32"/>
          <w:szCs w:val="32"/>
        </w:rPr>
        <w:t>223,7 т</w:t>
      </w:r>
      <w:r>
        <w:rPr>
          <w:rFonts w:ascii="Times New Roman" w:hAnsi="Times New Roman" w:cs="Times New Roman"/>
          <w:sz w:val="32"/>
          <w:szCs w:val="32"/>
        </w:rPr>
        <w:t>ыс</w:t>
      </w:r>
      <w:r w:rsidRPr="00263594">
        <w:rPr>
          <w:rFonts w:ascii="Times New Roman" w:hAnsi="Times New Roman" w:cs="Times New Roman"/>
          <w:sz w:val="32"/>
          <w:szCs w:val="32"/>
        </w:rPr>
        <w:t>. руб., в том числе 932,2 т. р. из резервного фонда Правительства Ростовской области.</w:t>
      </w:r>
    </w:p>
    <w:p w:rsidR="00263594" w:rsidRDefault="00263594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том числе выполнены следующие работы:</w:t>
      </w:r>
    </w:p>
    <w:p w:rsidR="00665A5B" w:rsidRDefault="00695F68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</w:t>
      </w:r>
      <w:r w:rsidR="00665A5B" w:rsidRPr="001D62CB">
        <w:rPr>
          <w:rFonts w:ascii="Times New Roman" w:hAnsi="Times New Roman" w:cs="Times New Roman"/>
          <w:sz w:val="32"/>
          <w:szCs w:val="32"/>
        </w:rPr>
        <w:t xml:space="preserve"> ремонт</w:t>
      </w:r>
      <w:r w:rsidRPr="001D62CB">
        <w:rPr>
          <w:rFonts w:ascii="Times New Roman" w:hAnsi="Times New Roman" w:cs="Times New Roman"/>
          <w:sz w:val="32"/>
          <w:szCs w:val="32"/>
        </w:rPr>
        <w:t xml:space="preserve"> электроосвещения</w:t>
      </w:r>
      <w:r w:rsidR="00665A5B" w:rsidRPr="001D62CB">
        <w:rPr>
          <w:rFonts w:ascii="Times New Roman" w:hAnsi="Times New Roman" w:cs="Times New Roman"/>
          <w:sz w:val="32"/>
          <w:szCs w:val="32"/>
        </w:rPr>
        <w:t xml:space="preserve"> </w:t>
      </w:r>
      <w:r w:rsidR="0070132B">
        <w:rPr>
          <w:rFonts w:ascii="Times New Roman" w:hAnsi="Times New Roman" w:cs="Times New Roman"/>
          <w:sz w:val="32"/>
          <w:szCs w:val="32"/>
        </w:rPr>
        <w:t>С</w:t>
      </w:r>
      <w:r w:rsidR="00665A5B" w:rsidRPr="001D62CB">
        <w:rPr>
          <w:rFonts w:ascii="Times New Roman" w:hAnsi="Times New Roman" w:cs="Times New Roman"/>
          <w:sz w:val="32"/>
          <w:szCs w:val="32"/>
        </w:rPr>
        <w:t>ДК х. Красный Крым–</w:t>
      </w:r>
      <w:r w:rsidRPr="001D62CB">
        <w:rPr>
          <w:rFonts w:ascii="Times New Roman" w:hAnsi="Times New Roman" w:cs="Times New Roman"/>
          <w:sz w:val="32"/>
          <w:szCs w:val="32"/>
        </w:rPr>
        <w:t xml:space="preserve">26,5 </w:t>
      </w:r>
      <w:r w:rsidR="006C016D" w:rsidRPr="001D62CB">
        <w:rPr>
          <w:rFonts w:ascii="Times New Roman" w:hAnsi="Times New Roman" w:cs="Times New Roman"/>
          <w:sz w:val="32"/>
          <w:szCs w:val="32"/>
        </w:rPr>
        <w:t>тыс.</w:t>
      </w:r>
      <w:r w:rsidR="005E3FE0">
        <w:rPr>
          <w:rFonts w:ascii="Times New Roman" w:hAnsi="Times New Roman" w:cs="Times New Roman"/>
          <w:sz w:val="32"/>
          <w:szCs w:val="32"/>
        </w:rPr>
        <w:t xml:space="preserve"> </w:t>
      </w:r>
      <w:r w:rsidR="006C016D" w:rsidRPr="001D62CB">
        <w:rPr>
          <w:rFonts w:ascii="Times New Roman" w:hAnsi="Times New Roman" w:cs="Times New Roman"/>
          <w:sz w:val="32"/>
          <w:szCs w:val="32"/>
        </w:rPr>
        <w:t>руб.;</w:t>
      </w:r>
    </w:p>
    <w:p w:rsidR="0070132B" w:rsidRPr="001D62CB" w:rsidRDefault="0070132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ремонт отопительной </w:t>
      </w:r>
      <w:proofErr w:type="gramStart"/>
      <w:r>
        <w:rPr>
          <w:rFonts w:ascii="Times New Roman" w:hAnsi="Times New Roman" w:cs="Times New Roman"/>
          <w:sz w:val="32"/>
          <w:szCs w:val="32"/>
        </w:rPr>
        <w:t>системы  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заменой отопительных котлов в СДК х. Красный Крым – 668,3 тыс.  руб.;</w:t>
      </w:r>
    </w:p>
    <w:p w:rsidR="006C016D" w:rsidRPr="001D62CB" w:rsidRDefault="006C016D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 - приобретен</w:t>
      </w:r>
      <w:r w:rsidR="00D12AC0">
        <w:rPr>
          <w:rFonts w:ascii="Times New Roman" w:hAnsi="Times New Roman" w:cs="Times New Roman"/>
          <w:sz w:val="32"/>
          <w:szCs w:val="32"/>
        </w:rPr>
        <w:t>о звуковое оборудование</w:t>
      </w:r>
      <w:r w:rsidRPr="001D62CB">
        <w:rPr>
          <w:rFonts w:ascii="Times New Roman" w:hAnsi="Times New Roman" w:cs="Times New Roman"/>
          <w:sz w:val="32"/>
          <w:szCs w:val="32"/>
        </w:rPr>
        <w:t xml:space="preserve"> – </w:t>
      </w:r>
      <w:r w:rsidR="00AE568A">
        <w:rPr>
          <w:rFonts w:ascii="Times New Roman" w:hAnsi="Times New Roman" w:cs="Times New Roman"/>
          <w:sz w:val="32"/>
          <w:szCs w:val="32"/>
        </w:rPr>
        <w:t>748,6</w:t>
      </w:r>
      <w:r w:rsidR="00695F68" w:rsidRPr="001D62CB">
        <w:rPr>
          <w:rFonts w:ascii="Times New Roman" w:hAnsi="Times New Roman" w:cs="Times New Roman"/>
          <w:sz w:val="32"/>
          <w:szCs w:val="32"/>
        </w:rPr>
        <w:t xml:space="preserve"> тыс. руб., акустическая система </w:t>
      </w:r>
      <w:r w:rsidR="00AE568A">
        <w:rPr>
          <w:rFonts w:ascii="Times New Roman" w:hAnsi="Times New Roman" w:cs="Times New Roman"/>
          <w:sz w:val="32"/>
          <w:szCs w:val="32"/>
        </w:rPr>
        <w:t>– 212,7 тыс. руб.,</w:t>
      </w:r>
      <w:r w:rsidR="0070132B">
        <w:rPr>
          <w:rFonts w:ascii="Times New Roman" w:hAnsi="Times New Roman" w:cs="Times New Roman"/>
          <w:sz w:val="32"/>
          <w:szCs w:val="32"/>
        </w:rPr>
        <w:t xml:space="preserve"> музыкальное оборудование – 91 тыс. руб.;</w:t>
      </w:r>
      <w:r w:rsidR="00AE568A">
        <w:rPr>
          <w:rFonts w:ascii="Times New Roman" w:hAnsi="Times New Roman" w:cs="Times New Roman"/>
          <w:sz w:val="32"/>
          <w:szCs w:val="32"/>
        </w:rPr>
        <w:t xml:space="preserve"> приобретена мебель – 99,7</w:t>
      </w:r>
      <w:r w:rsidR="00695F68" w:rsidRPr="001D62CB">
        <w:rPr>
          <w:rFonts w:ascii="Times New Roman" w:hAnsi="Times New Roman" w:cs="Times New Roman"/>
          <w:sz w:val="32"/>
          <w:szCs w:val="32"/>
        </w:rPr>
        <w:t xml:space="preserve"> тыс. руб</w:t>
      </w:r>
      <w:r w:rsidR="00D12AC0">
        <w:rPr>
          <w:rFonts w:ascii="Times New Roman" w:hAnsi="Times New Roman" w:cs="Times New Roman"/>
          <w:sz w:val="32"/>
          <w:szCs w:val="32"/>
        </w:rPr>
        <w:t>.</w:t>
      </w:r>
      <w:r w:rsidR="00AE568A">
        <w:rPr>
          <w:rFonts w:ascii="Times New Roman" w:hAnsi="Times New Roman" w:cs="Times New Roman"/>
          <w:sz w:val="32"/>
          <w:szCs w:val="32"/>
        </w:rPr>
        <w:t>, приобретен микшерный пульт – 42,2 тыс. руб.; установлено видеонаблюдение – 81,2 тыс. руб.</w:t>
      </w:r>
      <w:r w:rsidR="00695F68" w:rsidRPr="001D62CB">
        <w:rPr>
          <w:rFonts w:ascii="Times New Roman" w:hAnsi="Times New Roman" w:cs="Times New Roman"/>
          <w:sz w:val="32"/>
          <w:szCs w:val="32"/>
        </w:rPr>
        <w:t>;</w:t>
      </w:r>
    </w:p>
    <w:p w:rsidR="00D12AC0" w:rsidRPr="001D62CB" w:rsidRDefault="00D12AC0" w:rsidP="00D12AC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- пр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оведена </w:t>
      </w:r>
      <w:proofErr w:type="spellStart"/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противомышная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1D62CB">
        <w:rPr>
          <w:rFonts w:ascii="Times New Roman" w:hAnsi="Times New Roman" w:cs="Times New Roman"/>
          <w:sz w:val="32"/>
          <w:szCs w:val="32"/>
        </w:rPr>
        <w:t>противоклещевая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обработка</w:t>
      </w:r>
      <w:r w:rsidR="007013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прилегающих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D62CB">
        <w:rPr>
          <w:rFonts w:ascii="Times New Roman" w:hAnsi="Times New Roman" w:cs="Times New Roman"/>
          <w:sz w:val="32"/>
          <w:szCs w:val="32"/>
        </w:rPr>
        <w:t>территори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1D62CB">
        <w:rPr>
          <w:rFonts w:ascii="Times New Roman" w:hAnsi="Times New Roman" w:cs="Times New Roman"/>
          <w:sz w:val="32"/>
          <w:szCs w:val="32"/>
        </w:rPr>
        <w:t xml:space="preserve"> </w:t>
      </w:r>
      <w:r w:rsidR="0070132B">
        <w:rPr>
          <w:rFonts w:ascii="Times New Roman" w:hAnsi="Times New Roman" w:cs="Times New Roman"/>
          <w:sz w:val="32"/>
          <w:szCs w:val="32"/>
        </w:rPr>
        <w:t>сельских ДК</w:t>
      </w:r>
      <w:r w:rsidRPr="001D62CB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>73</w:t>
      </w:r>
      <w:r w:rsidRPr="001D62CB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:rsidR="00391274" w:rsidRDefault="00391274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083E" w:rsidRPr="00A0083E" w:rsidRDefault="00A008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t>1 Мая 2023 года на высоком уровне был проведен традиционный турнир по борьбе «Бычья голова», в турнире приняли участие 53 борца, общее число участников и гостей мероприятия составило более 500 человек.</w:t>
      </w:r>
    </w:p>
    <w:p w:rsidR="00A0083E" w:rsidRPr="00A0083E" w:rsidRDefault="00A008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lastRenderedPageBreak/>
        <w:t xml:space="preserve">Всего в 2023 году на территории Краснокрымского сельского поселения проведены 7 спортивных мероприятий, в том числе соревнование среди юниоров по дзюдо, с участием Президента федерации самбо и дзюдо РО А.С. </w:t>
      </w:r>
      <w:proofErr w:type="spellStart"/>
      <w:r w:rsidRPr="00A0083E">
        <w:rPr>
          <w:rFonts w:ascii="Times New Roman" w:hAnsi="Times New Roman" w:cs="Times New Roman"/>
          <w:sz w:val="32"/>
          <w:szCs w:val="32"/>
        </w:rPr>
        <w:t>Варданяна</w:t>
      </w:r>
      <w:proofErr w:type="spellEnd"/>
      <w:r w:rsidRPr="00A0083E">
        <w:rPr>
          <w:rFonts w:ascii="Times New Roman" w:hAnsi="Times New Roman" w:cs="Times New Roman"/>
          <w:sz w:val="32"/>
          <w:szCs w:val="32"/>
        </w:rPr>
        <w:t>, в соревновании приняли участие 42 спортсмена.</w:t>
      </w:r>
    </w:p>
    <w:p w:rsidR="00A0083E" w:rsidRDefault="00A008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4B2E" w:rsidRPr="00A0083E" w:rsidRDefault="00A24B2E" w:rsidP="00A24B2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t>Администрация Краснокрымского сельского поселения заняла 2-е место в муниципальном этапе Спартакиады Дона 2023 и 2-е место по итогам работы в сфере физической культуры и спорта за 2023 год.</w:t>
      </w:r>
    </w:p>
    <w:p w:rsidR="00A24B2E" w:rsidRDefault="00A24B2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083E" w:rsidRDefault="00A008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t>В 2023 Ансамбль «</w:t>
      </w:r>
      <w:proofErr w:type="spellStart"/>
      <w:r w:rsidRPr="00A0083E">
        <w:rPr>
          <w:rFonts w:ascii="Times New Roman" w:hAnsi="Times New Roman" w:cs="Times New Roman"/>
          <w:sz w:val="32"/>
          <w:szCs w:val="32"/>
        </w:rPr>
        <w:t>Сиони</w:t>
      </w:r>
      <w:proofErr w:type="spellEnd"/>
      <w:r w:rsidRPr="00A0083E">
        <w:rPr>
          <w:rFonts w:ascii="Times New Roman" w:hAnsi="Times New Roman" w:cs="Times New Roman"/>
          <w:sz w:val="32"/>
          <w:szCs w:val="32"/>
        </w:rPr>
        <w:t>», представляющий МКУК «ДК Краснокрымского сельского поселения», на 8 Всероссийском хореографическом конкурсе «Танцевальное пламя» в г. Казань завоевал 9 дипломов Лауреата 1-й степени, кубок и диплом гран-при, также, занял Гран-при на 3-м Всероссийском чемпионате многожанрового искусства первенства России в номинации «Хореографическое творчество. Народный танец».</w:t>
      </w:r>
    </w:p>
    <w:p w:rsidR="00A0083E" w:rsidRPr="00A0083E" w:rsidRDefault="00A008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083E" w:rsidRPr="001D62CB" w:rsidRDefault="00A008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t>Также, на высоком уровне были проведены 4 мероприятия ко Дню хуторов, с общим количеством присутствующих более 1 000 человек.</w:t>
      </w:r>
    </w:p>
    <w:p w:rsidR="00A0083E" w:rsidRDefault="00A0083E" w:rsidP="0039127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083E" w:rsidRDefault="00A0083E" w:rsidP="0039127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t>В октябре 2023 года, в хуторе Красный Крым был открыт памятный камень-знак в честь защитников Отечества.</w:t>
      </w:r>
    </w:p>
    <w:p w:rsidR="00A0083E" w:rsidRDefault="00A0083E" w:rsidP="0039127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083E" w:rsidRPr="00A0083E" w:rsidRDefault="00A0083E" w:rsidP="00A0083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Большое внимание в своей работе администрация уделяет семьям участников СВО. </w:t>
      </w:r>
      <w:r w:rsidRPr="00A0083E">
        <w:rPr>
          <w:rFonts w:ascii="Times New Roman" w:hAnsi="Times New Roman" w:cs="Times New Roman"/>
          <w:sz w:val="32"/>
          <w:szCs w:val="32"/>
        </w:rPr>
        <w:t>В 2023 году было собрано и направлено участникам СВО материальной помощи на сумму более 1 млн. рублей, семьям участников СВО собрано и направлено материальной помощи на сумму более 200 т</w:t>
      </w:r>
      <w:r>
        <w:rPr>
          <w:rFonts w:ascii="Times New Roman" w:hAnsi="Times New Roman" w:cs="Times New Roman"/>
          <w:sz w:val="32"/>
          <w:szCs w:val="32"/>
        </w:rPr>
        <w:t>ыс</w:t>
      </w:r>
      <w:r w:rsidRPr="00A0083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083E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уб</w:t>
      </w:r>
      <w:r w:rsidRPr="00A0083E">
        <w:rPr>
          <w:rFonts w:ascii="Times New Roman" w:hAnsi="Times New Roman" w:cs="Times New Roman"/>
          <w:sz w:val="32"/>
          <w:szCs w:val="32"/>
        </w:rPr>
        <w:t>.</w:t>
      </w:r>
    </w:p>
    <w:p w:rsidR="00A0083E" w:rsidRDefault="00A0083E" w:rsidP="0039127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16A2A" w:rsidRPr="001D62CB" w:rsidRDefault="00516A2A" w:rsidP="00516A2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Для информирования населения о деятельности Администрации используется официальный сайт</w:t>
      </w:r>
      <w:r w:rsidR="00A470C9">
        <w:rPr>
          <w:rFonts w:ascii="Times New Roman" w:hAnsi="Times New Roman" w:cs="Times New Roman"/>
          <w:sz w:val="32"/>
          <w:szCs w:val="32"/>
        </w:rPr>
        <w:t xml:space="preserve"> и страницы в социальных сетях Администрации Краснокрымского сельского поселения</w:t>
      </w:r>
      <w:r w:rsidRPr="001D62CB">
        <w:rPr>
          <w:rFonts w:ascii="Times New Roman" w:hAnsi="Times New Roman" w:cs="Times New Roman"/>
          <w:sz w:val="32"/>
          <w:szCs w:val="32"/>
        </w:rPr>
        <w:t>, где размещаются графики приема, ведется размещение нормативно-правовых актов, регулярное информирование населения об акту</w:t>
      </w:r>
      <w:r w:rsidR="00A470C9">
        <w:rPr>
          <w:rFonts w:ascii="Times New Roman" w:hAnsi="Times New Roman" w:cs="Times New Roman"/>
          <w:sz w:val="32"/>
          <w:szCs w:val="32"/>
        </w:rPr>
        <w:t>альных событиях и мероприятиях.</w:t>
      </w:r>
    </w:p>
    <w:p w:rsidR="00516A2A" w:rsidRDefault="00516A2A" w:rsidP="00665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4851F8" w:rsidRPr="001D62CB" w:rsidRDefault="004851F8" w:rsidP="00665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83814" w:rsidRPr="001D62CB" w:rsidRDefault="00A470C9" w:rsidP="00283814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На</w:t>
      </w:r>
      <w:r w:rsidR="00283814" w:rsidRPr="001D62CB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283814" w:rsidRPr="001D62CB">
        <w:rPr>
          <w:rFonts w:ascii="Times New Roman" w:hAnsi="Times New Roman" w:cs="Times New Roman"/>
          <w:b/>
          <w:sz w:val="32"/>
          <w:szCs w:val="32"/>
        </w:rPr>
        <w:t xml:space="preserve"> году Администрация Краснокрымского сельского поселения ставит выполнение следующих задач:</w:t>
      </w:r>
    </w:p>
    <w:p w:rsidR="00902EAC" w:rsidRDefault="00902EAC" w:rsidP="00283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851F8" w:rsidRDefault="00902EAC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51F8">
        <w:rPr>
          <w:rFonts w:ascii="Times New Roman" w:hAnsi="Times New Roman" w:cs="Times New Roman"/>
          <w:sz w:val="32"/>
          <w:szCs w:val="32"/>
        </w:rPr>
        <w:t>В 2024 году планируется проводить</w:t>
      </w:r>
      <w:r w:rsidR="004851F8">
        <w:rPr>
          <w:rFonts w:ascii="Times New Roman" w:hAnsi="Times New Roman" w:cs="Times New Roman"/>
          <w:sz w:val="32"/>
          <w:szCs w:val="32"/>
        </w:rPr>
        <w:t xml:space="preserve"> следующие</w:t>
      </w:r>
      <w:r w:rsidRPr="004851F8">
        <w:rPr>
          <w:rFonts w:ascii="Times New Roman" w:hAnsi="Times New Roman" w:cs="Times New Roman"/>
          <w:sz w:val="32"/>
          <w:szCs w:val="32"/>
        </w:rPr>
        <w:t xml:space="preserve"> работы</w:t>
      </w:r>
      <w:r w:rsidR="004851F8">
        <w:rPr>
          <w:rFonts w:ascii="Times New Roman" w:hAnsi="Times New Roman" w:cs="Times New Roman"/>
          <w:sz w:val="32"/>
          <w:szCs w:val="32"/>
        </w:rPr>
        <w:t>:</w:t>
      </w:r>
    </w:p>
    <w:p w:rsidR="004851F8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02EAC" w:rsidRPr="004851F8">
        <w:rPr>
          <w:rFonts w:ascii="Times New Roman" w:hAnsi="Times New Roman" w:cs="Times New Roman"/>
          <w:sz w:val="32"/>
          <w:szCs w:val="32"/>
        </w:rPr>
        <w:t>улучшени</w:t>
      </w:r>
      <w:r>
        <w:rPr>
          <w:rFonts w:ascii="Times New Roman" w:hAnsi="Times New Roman" w:cs="Times New Roman"/>
          <w:sz w:val="32"/>
          <w:szCs w:val="32"/>
        </w:rPr>
        <w:t>е</w:t>
      </w:r>
      <w:r w:rsidR="00902EAC" w:rsidRPr="004851F8">
        <w:rPr>
          <w:rFonts w:ascii="Times New Roman" w:hAnsi="Times New Roman" w:cs="Times New Roman"/>
          <w:sz w:val="32"/>
          <w:szCs w:val="32"/>
        </w:rPr>
        <w:t xml:space="preserve"> дорожно</w:t>
      </w:r>
      <w:r>
        <w:rPr>
          <w:rFonts w:ascii="Times New Roman" w:hAnsi="Times New Roman" w:cs="Times New Roman"/>
          <w:sz w:val="32"/>
          <w:szCs w:val="32"/>
        </w:rPr>
        <w:t>го полотна улично-дорожной сети;</w:t>
      </w:r>
    </w:p>
    <w:p w:rsidR="004851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обновление</w:t>
      </w:r>
      <w:r w:rsidR="004851F8">
        <w:rPr>
          <w:rFonts w:ascii="Times New Roman" w:hAnsi="Times New Roman" w:cs="Times New Roman"/>
          <w:sz w:val="32"/>
          <w:szCs w:val="32"/>
        </w:rPr>
        <w:t xml:space="preserve"> дорожной разметки;</w:t>
      </w:r>
    </w:p>
    <w:p w:rsidR="004851F8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ликвидаци</w:t>
      </w:r>
      <w:r w:rsidR="00C5634D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свалочных очагов;</w:t>
      </w:r>
    </w:p>
    <w:p w:rsidR="00902EAC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902EAC" w:rsidRPr="004851F8">
        <w:rPr>
          <w:rFonts w:ascii="Times New Roman" w:hAnsi="Times New Roman" w:cs="Times New Roman"/>
          <w:sz w:val="32"/>
          <w:szCs w:val="32"/>
        </w:rPr>
        <w:t xml:space="preserve"> увеличе</w:t>
      </w:r>
      <w:r w:rsidR="00C5634D">
        <w:rPr>
          <w:rFonts w:ascii="Times New Roman" w:hAnsi="Times New Roman" w:cs="Times New Roman"/>
          <w:sz w:val="32"/>
          <w:szCs w:val="32"/>
        </w:rPr>
        <w:t>ние</w:t>
      </w:r>
      <w:r>
        <w:rPr>
          <w:rFonts w:ascii="Times New Roman" w:hAnsi="Times New Roman" w:cs="Times New Roman"/>
          <w:sz w:val="32"/>
          <w:szCs w:val="32"/>
        </w:rPr>
        <w:t xml:space="preserve"> процента освещенности улиц;</w:t>
      </w:r>
    </w:p>
    <w:p w:rsidR="004851F8" w:rsidRPr="001D62CB" w:rsidRDefault="004851F8" w:rsidP="00485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- усовершенствование пешеходных маршрутов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C5634D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ямочн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асфальтового покрытия;</w:t>
      </w:r>
    </w:p>
    <w:p w:rsidR="00C5634D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грейдирование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дорог;</w:t>
      </w:r>
    </w:p>
    <w:p w:rsidR="00C5634D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постановка на учет 50 дорог;</w:t>
      </w:r>
    </w:p>
    <w:p w:rsidR="00C5634D" w:rsidRPr="001D62CB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реализация проекта «Благоустройство общественной территории в х. Ленинаван».</w:t>
      </w:r>
    </w:p>
    <w:p w:rsidR="004851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озеленение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населенных пунктов Краснокрымского сельского поселения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634D" w:rsidRPr="004851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02EAC" w:rsidRPr="004851F8" w:rsidRDefault="00902EAC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51F8">
        <w:rPr>
          <w:rFonts w:ascii="Times New Roman" w:hAnsi="Times New Roman" w:cs="Times New Roman"/>
          <w:sz w:val="32"/>
          <w:szCs w:val="32"/>
        </w:rPr>
        <w:t xml:space="preserve">Также, планируется вести взаимодействие с </w:t>
      </w:r>
      <w:proofErr w:type="spellStart"/>
      <w:r w:rsidRPr="004851F8">
        <w:rPr>
          <w:rFonts w:ascii="Times New Roman" w:hAnsi="Times New Roman" w:cs="Times New Roman"/>
          <w:sz w:val="32"/>
          <w:szCs w:val="32"/>
        </w:rPr>
        <w:t>ресурсоснабжающими</w:t>
      </w:r>
      <w:proofErr w:type="spellEnd"/>
      <w:r w:rsidRPr="004851F8">
        <w:rPr>
          <w:rFonts w:ascii="Times New Roman" w:hAnsi="Times New Roman" w:cs="Times New Roman"/>
          <w:sz w:val="32"/>
          <w:szCs w:val="32"/>
        </w:rPr>
        <w:t xml:space="preserve"> организациями, с целью повышения качества предоставляемых услуг населению.</w:t>
      </w:r>
    </w:p>
    <w:p w:rsidR="00283814" w:rsidRDefault="00902EAC" w:rsidP="00485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51F8">
        <w:rPr>
          <w:rFonts w:ascii="Times New Roman" w:hAnsi="Times New Roman" w:cs="Times New Roman"/>
          <w:sz w:val="32"/>
          <w:szCs w:val="32"/>
        </w:rPr>
        <w:t>В приоритете, развитие досуговых мероприятий, для жителей разных возрастов, силами МКУК «ДК Краснокрымского сельского поселения»</w:t>
      </w:r>
      <w:r w:rsidR="00C5634D">
        <w:rPr>
          <w:rFonts w:ascii="Times New Roman" w:hAnsi="Times New Roman" w:cs="Times New Roman"/>
          <w:sz w:val="32"/>
          <w:szCs w:val="32"/>
        </w:rPr>
        <w:t xml:space="preserve"> и</w:t>
      </w:r>
      <w:r w:rsidR="004851F8" w:rsidRPr="004851F8">
        <w:rPr>
          <w:rFonts w:ascii="Times New Roman" w:hAnsi="Times New Roman" w:cs="Times New Roman"/>
          <w:sz w:val="32"/>
          <w:szCs w:val="32"/>
        </w:rPr>
        <w:t xml:space="preserve"> </w:t>
      </w:r>
      <w:r w:rsidR="00283814" w:rsidRPr="001D62CB">
        <w:rPr>
          <w:rFonts w:ascii="Times New Roman" w:hAnsi="Times New Roman" w:cs="Times New Roman"/>
          <w:sz w:val="32"/>
          <w:szCs w:val="32"/>
        </w:rPr>
        <w:t xml:space="preserve">участие в проектах по инициативному бюджетированию; </w:t>
      </w: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bookmarkStart w:id="0" w:name="_GoBack"/>
      <w:bookmarkEnd w:id="0"/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Pr="001D62CB" w:rsidRDefault="00274DDE" w:rsidP="00274D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Администрации</w:t>
      </w:r>
    </w:p>
    <w:p w:rsidR="00274DDE" w:rsidRPr="001D62CB" w:rsidRDefault="00274DDE" w:rsidP="0028381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ымского сельского поселения                             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Л.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А.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Черкашин</w:t>
      </w: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74DDE" w:rsidRPr="001D62CB" w:rsidSect="00B26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318E"/>
    <w:multiLevelType w:val="hybridMultilevel"/>
    <w:tmpl w:val="6A2CA27C"/>
    <w:lvl w:ilvl="0" w:tplc="8E3E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183F9B"/>
    <w:multiLevelType w:val="multilevel"/>
    <w:tmpl w:val="BA444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2942C8"/>
    <w:multiLevelType w:val="hybridMultilevel"/>
    <w:tmpl w:val="6A2CA27C"/>
    <w:lvl w:ilvl="0" w:tplc="8E3E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A6"/>
    <w:rsid w:val="00001CC4"/>
    <w:rsid w:val="00052EBF"/>
    <w:rsid w:val="00056333"/>
    <w:rsid w:val="000D7DFA"/>
    <w:rsid w:val="000E780F"/>
    <w:rsid w:val="000F61EA"/>
    <w:rsid w:val="00107029"/>
    <w:rsid w:val="00161E3C"/>
    <w:rsid w:val="0017356D"/>
    <w:rsid w:val="00184D68"/>
    <w:rsid w:val="001D62CB"/>
    <w:rsid w:val="001E0C34"/>
    <w:rsid w:val="00263594"/>
    <w:rsid w:val="00274DDE"/>
    <w:rsid w:val="00283814"/>
    <w:rsid w:val="002C27A6"/>
    <w:rsid w:val="0031125D"/>
    <w:rsid w:val="00336453"/>
    <w:rsid w:val="00391274"/>
    <w:rsid w:val="00434FA6"/>
    <w:rsid w:val="004851F8"/>
    <w:rsid w:val="004E0C3A"/>
    <w:rsid w:val="004E12DC"/>
    <w:rsid w:val="00516A2A"/>
    <w:rsid w:val="005843D3"/>
    <w:rsid w:val="005E3FE0"/>
    <w:rsid w:val="00634B67"/>
    <w:rsid w:val="00665A5B"/>
    <w:rsid w:val="00695F68"/>
    <w:rsid w:val="006C016D"/>
    <w:rsid w:val="0070132B"/>
    <w:rsid w:val="00711D5C"/>
    <w:rsid w:val="00792B9A"/>
    <w:rsid w:val="007E6B3E"/>
    <w:rsid w:val="007F3D99"/>
    <w:rsid w:val="008558D9"/>
    <w:rsid w:val="008C667E"/>
    <w:rsid w:val="009011D6"/>
    <w:rsid w:val="00902EAC"/>
    <w:rsid w:val="00906885"/>
    <w:rsid w:val="009C03CE"/>
    <w:rsid w:val="00A0083E"/>
    <w:rsid w:val="00A12FE9"/>
    <w:rsid w:val="00A13821"/>
    <w:rsid w:val="00A24B2E"/>
    <w:rsid w:val="00A4434E"/>
    <w:rsid w:val="00A470C9"/>
    <w:rsid w:val="00A9081E"/>
    <w:rsid w:val="00AE568A"/>
    <w:rsid w:val="00B214C1"/>
    <w:rsid w:val="00B2641A"/>
    <w:rsid w:val="00B622C3"/>
    <w:rsid w:val="00B66226"/>
    <w:rsid w:val="00BA56FA"/>
    <w:rsid w:val="00BE7F6E"/>
    <w:rsid w:val="00C5634D"/>
    <w:rsid w:val="00C60AFD"/>
    <w:rsid w:val="00C64672"/>
    <w:rsid w:val="00CB18AB"/>
    <w:rsid w:val="00CE068A"/>
    <w:rsid w:val="00D12AC0"/>
    <w:rsid w:val="00D6377B"/>
    <w:rsid w:val="00DD7492"/>
    <w:rsid w:val="00DE1646"/>
    <w:rsid w:val="00E26A13"/>
    <w:rsid w:val="00E3000A"/>
    <w:rsid w:val="00E51392"/>
    <w:rsid w:val="00E57CCD"/>
    <w:rsid w:val="00F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569F"/>
  <w15:chartTrackingRefBased/>
  <w15:docId w15:val="{7EAD46BF-CC7D-4F0E-BB82-57A9221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81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B6622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226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FD0F-62FC-45F4-A207-B3F63FB8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2024-02-06T16:46:00Z</cp:lastPrinted>
  <dcterms:created xsi:type="dcterms:W3CDTF">2024-02-06T16:56:00Z</dcterms:created>
  <dcterms:modified xsi:type="dcterms:W3CDTF">2024-02-12T11:20:00Z</dcterms:modified>
</cp:coreProperties>
</file>